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464D7" w14:textId="6C6AF8F7" w:rsidR="008570D7" w:rsidRDefault="008570D7" w:rsidP="008570D7">
      <w:pPr>
        <w:rPr>
          <w:noProof/>
        </w:rPr>
      </w:pPr>
    </w:p>
    <w:p w14:paraId="0758CECD" w14:textId="77777777" w:rsidR="000E6A19" w:rsidRDefault="000E6A19" w:rsidP="008570D7">
      <w:pPr>
        <w:rPr>
          <w:noProof/>
        </w:rPr>
      </w:pPr>
    </w:p>
    <w:p w14:paraId="1B42AC36" w14:textId="77777777" w:rsidR="000E6A19" w:rsidRPr="000E6A19" w:rsidRDefault="000E6A19" w:rsidP="000E6A19">
      <w:pPr>
        <w:widowControl/>
        <w:jc w:val="center"/>
        <w:rPr>
          <w:rFonts w:ascii="Candara" w:eastAsia="Batang" w:hAnsi="Candara"/>
          <w:b/>
          <w:sz w:val="22"/>
          <w:szCs w:val="22"/>
          <w:lang w:eastAsia="sl-SI"/>
        </w:rPr>
      </w:pPr>
      <w:r w:rsidRPr="000E6A19">
        <w:rPr>
          <w:rFonts w:ascii="Candara" w:eastAsia="Batang" w:hAnsi="Candara"/>
          <w:b/>
          <w:sz w:val="22"/>
          <w:szCs w:val="22"/>
          <w:lang w:eastAsia="sl-SI"/>
        </w:rPr>
        <w:t>IZJAVA O VČLANITVI V</w:t>
      </w:r>
    </w:p>
    <w:p w14:paraId="67D54657" w14:textId="77777777" w:rsidR="000E6A19" w:rsidRPr="000E6A19" w:rsidRDefault="000E6A19" w:rsidP="000E6A19">
      <w:pPr>
        <w:widowControl/>
        <w:jc w:val="center"/>
        <w:rPr>
          <w:rFonts w:ascii="Candara" w:eastAsia="Batang" w:hAnsi="Candara"/>
          <w:sz w:val="22"/>
          <w:szCs w:val="22"/>
          <w:lang w:eastAsia="sl-SI"/>
        </w:rPr>
      </w:pPr>
      <w:r w:rsidRPr="000E6A19">
        <w:rPr>
          <w:rFonts w:ascii="Candara" w:eastAsia="Batang" w:hAnsi="Candara"/>
          <w:b/>
          <w:sz w:val="22"/>
          <w:szCs w:val="22"/>
          <w:lang w:eastAsia="sl-SI"/>
        </w:rPr>
        <w:t>TURISTIČNO  GOSTINSKO  ZBORNICO  SLOVENIJE</w:t>
      </w:r>
    </w:p>
    <w:p w14:paraId="7BF876AE" w14:textId="77777777" w:rsidR="000E6A19" w:rsidRPr="000E6A19" w:rsidRDefault="000E6A19" w:rsidP="000E6A19">
      <w:pPr>
        <w:widowControl/>
        <w:jc w:val="left"/>
        <w:rPr>
          <w:rFonts w:ascii="Candara" w:eastAsia="Batang" w:hAnsi="Candara"/>
          <w:sz w:val="22"/>
          <w:szCs w:val="22"/>
          <w:lang w:eastAsia="sl-SI"/>
        </w:rPr>
      </w:pPr>
    </w:p>
    <w:tbl>
      <w:tblPr>
        <w:tblpPr w:leftFromText="141" w:rightFromText="141" w:vertAnchor="text" w:horzAnchor="margin" w:tblpY="104"/>
        <w:tblW w:w="9523"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583"/>
        <w:gridCol w:w="5940"/>
      </w:tblGrid>
      <w:tr w:rsidR="000E6A19" w:rsidRPr="000E6A19" w14:paraId="229C330D" w14:textId="77777777" w:rsidTr="000D77DB">
        <w:trPr>
          <w:trHeight w:val="680"/>
          <w:tblCellSpacing w:w="20" w:type="dxa"/>
        </w:trPr>
        <w:tc>
          <w:tcPr>
            <w:tcW w:w="3523" w:type="dxa"/>
            <w:tcBorders>
              <w:top w:val="outset" w:sz="6" w:space="0" w:color="FFFF99"/>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05EDF3D1"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Gospodarska družba</w:t>
            </w:r>
          </w:p>
          <w:p w14:paraId="14AF3D1E"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oz. samostojni podjetnik:</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21C87779"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23460373" w14:textId="77777777" w:rsidTr="000D77DB">
        <w:trPr>
          <w:trHeight w:val="680"/>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5D5F483F"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 xml:space="preserve">Naslov sedeža: </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2B638084"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77889A71"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4FFF0ECB"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Matična številka:</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06E76E8C"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33CA0642"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4E99D9FC"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Davčna številka:</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7F4C78FA"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397A62C7"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685EDA21"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Šifra glavne dejavnosti po SKD:</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19E3211F"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4D321393"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272C2ED5"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Zakoniti zastopnik (direktor):</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650D603E"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7DBA9293"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tcPr>
          <w:p w14:paraId="1525BB35"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Število zaposlenih:</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638B9AB2"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530C247F"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79961187"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Telefon*:</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0D2B5943" w14:textId="77777777" w:rsidR="000E6A19" w:rsidRPr="000E6A19" w:rsidRDefault="000E6A19" w:rsidP="000E6A19">
            <w:pPr>
              <w:widowControl/>
              <w:jc w:val="left"/>
              <w:rPr>
                <w:rFonts w:ascii="Candara" w:eastAsia="Batang" w:hAnsi="Candara"/>
                <w:sz w:val="22"/>
                <w:szCs w:val="22"/>
                <w:lang w:eastAsia="sl-SI"/>
              </w:rPr>
            </w:pPr>
          </w:p>
        </w:tc>
      </w:tr>
      <w:tr w:rsidR="000E6A19" w:rsidRPr="000E6A19" w14:paraId="3CB9D189" w14:textId="77777777" w:rsidTr="000D77DB">
        <w:trPr>
          <w:trHeight w:val="454"/>
          <w:tblCellSpacing w:w="20" w:type="dxa"/>
        </w:trPr>
        <w:tc>
          <w:tcPr>
            <w:tcW w:w="3523" w:type="dxa"/>
            <w:tcBorders>
              <w:top w:val="outset" w:sz="6" w:space="0" w:color="auto"/>
              <w:left w:val="outset" w:sz="6" w:space="0" w:color="auto"/>
              <w:bottom w:val="outset" w:sz="6" w:space="0" w:color="auto"/>
              <w:right w:val="outset" w:sz="6" w:space="0" w:color="auto"/>
            </w:tcBorders>
            <w:shd w:val="clear" w:color="auto" w:fill="F3F3F3"/>
            <w:tcMar>
              <w:top w:w="0" w:type="dxa"/>
              <w:left w:w="170" w:type="dxa"/>
              <w:bottom w:w="0" w:type="dxa"/>
              <w:right w:w="108" w:type="dxa"/>
            </w:tcMar>
            <w:vAlign w:val="center"/>
            <w:hideMark/>
          </w:tcPr>
          <w:p w14:paraId="13E10F14" w14:textId="77777777" w:rsidR="000E6A19" w:rsidRPr="000E6A19" w:rsidRDefault="000E6A19" w:rsidP="000E6A19">
            <w:pPr>
              <w:widowControl/>
              <w:jc w:val="left"/>
              <w:rPr>
                <w:rFonts w:ascii="Candara" w:eastAsia="Batang" w:hAnsi="Candara"/>
                <w:sz w:val="22"/>
                <w:szCs w:val="22"/>
                <w:lang w:eastAsia="sl-SI"/>
              </w:rPr>
            </w:pPr>
            <w:r w:rsidRPr="000E6A19">
              <w:rPr>
                <w:rFonts w:ascii="Candara" w:eastAsia="Batang" w:hAnsi="Candara"/>
                <w:sz w:val="22"/>
                <w:szCs w:val="22"/>
                <w:lang w:eastAsia="sl-SI"/>
              </w:rPr>
              <w:t>E – naslov*:</w:t>
            </w:r>
          </w:p>
        </w:tc>
        <w:tc>
          <w:tcPr>
            <w:tcW w:w="5880" w:type="dxa"/>
            <w:tcBorders>
              <w:top w:val="outset" w:sz="6" w:space="0" w:color="auto"/>
              <w:left w:val="outset" w:sz="6" w:space="0" w:color="auto"/>
              <w:bottom w:val="outset" w:sz="6" w:space="0" w:color="auto"/>
              <w:right w:val="outset" w:sz="6" w:space="0" w:color="auto"/>
            </w:tcBorders>
            <w:tcMar>
              <w:top w:w="0" w:type="dxa"/>
              <w:left w:w="284" w:type="dxa"/>
              <w:bottom w:w="0" w:type="dxa"/>
              <w:right w:w="108" w:type="dxa"/>
            </w:tcMar>
            <w:vAlign w:val="center"/>
          </w:tcPr>
          <w:p w14:paraId="3C0C3E2B" w14:textId="77777777" w:rsidR="000E6A19" w:rsidRPr="000E6A19" w:rsidRDefault="000E6A19" w:rsidP="000E6A19">
            <w:pPr>
              <w:widowControl/>
              <w:jc w:val="left"/>
              <w:rPr>
                <w:rFonts w:ascii="Candara" w:eastAsia="Batang" w:hAnsi="Candara"/>
                <w:sz w:val="22"/>
                <w:szCs w:val="22"/>
                <w:lang w:eastAsia="sl-SI"/>
              </w:rPr>
            </w:pPr>
          </w:p>
        </w:tc>
      </w:tr>
    </w:tbl>
    <w:p w14:paraId="3FA84D69" w14:textId="77777777" w:rsidR="000E6A19" w:rsidRPr="000E6A19" w:rsidRDefault="000E6A19" w:rsidP="000E6A19">
      <w:pPr>
        <w:widowControl/>
        <w:rPr>
          <w:rFonts w:ascii="Candara" w:hAnsi="Candara"/>
          <w:b/>
          <w:i/>
          <w:iCs/>
          <w:sz w:val="14"/>
          <w:szCs w:val="14"/>
          <w:u w:val="single"/>
          <w:lang w:eastAsia="sl-SI"/>
        </w:rPr>
      </w:pPr>
      <w:r w:rsidRPr="000E6A19">
        <w:rPr>
          <w:rFonts w:ascii="Candara" w:hAnsi="Candara"/>
          <w:i/>
          <w:iCs/>
          <w:sz w:val="16"/>
          <w:szCs w:val="16"/>
          <w:lang w:eastAsia="sl-SI"/>
        </w:rPr>
        <w:t>*Če navedeni telefon in e-naslov nista izključno namenjena za poslovne namene in sta hkrati namenjena tudi uporabi zaposlenega oz. osebni uporabi fizične osebe, mora uporabnik telefonske številke in e-naslova izpolnite še soglasje na naslednji strani.</w:t>
      </w:r>
    </w:p>
    <w:p w14:paraId="36AE8A6A" w14:textId="77777777" w:rsidR="000E6A19" w:rsidRPr="000E6A19" w:rsidRDefault="000E6A19" w:rsidP="000E6A19">
      <w:pPr>
        <w:widowControl/>
        <w:jc w:val="left"/>
        <w:rPr>
          <w:rFonts w:ascii="Candara" w:eastAsia="Batang" w:hAnsi="Candara"/>
          <w:sz w:val="22"/>
          <w:szCs w:val="22"/>
          <w:lang w:eastAsia="sl-SI"/>
        </w:rPr>
      </w:pPr>
    </w:p>
    <w:p w14:paraId="6100D31B" w14:textId="77777777" w:rsidR="000E6A19" w:rsidRPr="000E6A19" w:rsidRDefault="000E6A19" w:rsidP="000E6A19">
      <w:pPr>
        <w:widowControl/>
        <w:jc w:val="center"/>
        <w:rPr>
          <w:rFonts w:ascii="Candara" w:eastAsia="Batang" w:hAnsi="Candara"/>
          <w:b/>
          <w:sz w:val="20"/>
          <w:lang w:eastAsia="sl-SI"/>
        </w:rPr>
      </w:pPr>
      <w:r w:rsidRPr="000E6A19">
        <w:rPr>
          <w:rFonts w:ascii="Candara" w:eastAsia="Batang" w:hAnsi="Candara"/>
          <w:b/>
          <w:sz w:val="20"/>
          <w:lang w:eastAsia="sl-SI"/>
        </w:rPr>
        <w:t>I z j a v l j a m o</w:t>
      </w:r>
    </w:p>
    <w:p w14:paraId="77AFA166" w14:textId="77777777" w:rsidR="000E6A19" w:rsidRPr="000E6A19" w:rsidRDefault="000E6A19" w:rsidP="000E6A19">
      <w:pPr>
        <w:widowControl/>
        <w:jc w:val="left"/>
        <w:rPr>
          <w:rFonts w:ascii="Candara" w:eastAsia="Batang" w:hAnsi="Candara"/>
          <w:sz w:val="20"/>
          <w:lang w:eastAsia="sl-SI"/>
        </w:rPr>
      </w:pPr>
    </w:p>
    <w:p w14:paraId="27CFCA28" w14:textId="77777777" w:rsidR="000E6A19" w:rsidRPr="000E6A19" w:rsidRDefault="000E6A19" w:rsidP="000E6A19">
      <w:pPr>
        <w:widowControl/>
        <w:rPr>
          <w:rFonts w:ascii="Candara" w:hAnsi="Candara"/>
          <w:sz w:val="20"/>
          <w:lang w:eastAsia="sl-SI"/>
        </w:rPr>
      </w:pPr>
      <w:r w:rsidRPr="000E6A19">
        <w:rPr>
          <w:rFonts w:ascii="Candara" w:hAnsi="Candara"/>
          <w:sz w:val="20"/>
          <w:lang w:eastAsia="sl-SI"/>
        </w:rPr>
        <w:t xml:space="preserve">da </w:t>
      </w:r>
      <w:r w:rsidRPr="000E6A19">
        <w:rPr>
          <w:rFonts w:ascii="Candara" w:hAnsi="Candara"/>
          <w:b/>
          <w:sz w:val="20"/>
          <w:lang w:eastAsia="sl-SI"/>
        </w:rPr>
        <w:t>pristopamo</w:t>
      </w:r>
      <w:r w:rsidRPr="000E6A19">
        <w:rPr>
          <w:rFonts w:ascii="Candara" w:hAnsi="Candara"/>
          <w:sz w:val="20"/>
          <w:lang w:eastAsia="sl-SI"/>
        </w:rPr>
        <w:t xml:space="preserve"> v Turistično gostinsko zbornico Slovenije (TGZS). S tem prevzemamo vse pravice in obveznosti iz članstva po Statutu Turistično gostinske zbornice Slovenije.</w:t>
      </w:r>
    </w:p>
    <w:p w14:paraId="698B1CFF" w14:textId="77777777" w:rsidR="000E6A19" w:rsidRPr="000E6A19" w:rsidRDefault="000E6A19" w:rsidP="000E6A19">
      <w:pPr>
        <w:widowControl/>
        <w:rPr>
          <w:rFonts w:ascii="Candara" w:eastAsia="Batang" w:hAnsi="Candara"/>
          <w:sz w:val="20"/>
          <w:lang w:eastAsia="sl-SI"/>
        </w:rPr>
      </w:pPr>
      <w:r w:rsidRPr="000E6A19">
        <w:rPr>
          <w:rFonts w:ascii="Candara" w:eastAsia="Batang" w:hAnsi="Candara"/>
          <w:sz w:val="20"/>
          <w:lang w:eastAsia="sl-SI"/>
        </w:rPr>
        <w:t xml:space="preserve">Ker Turistično gostinska zbornica deluje v okviru sistema Gospodarske zbornice Slovenije (GZS) in je z njo pogodbeno povezana, se s to izjavo zavezujemo upoštevati načelo dvojnega članstva in smo tudi člani Gospodarske zbornice Slovenije. </w:t>
      </w:r>
    </w:p>
    <w:p w14:paraId="18E452E2" w14:textId="77777777" w:rsidR="000E6A19" w:rsidRPr="000E6A19" w:rsidRDefault="000E6A19" w:rsidP="000E6A19">
      <w:pPr>
        <w:widowControl/>
        <w:rPr>
          <w:rFonts w:ascii="Candara" w:eastAsia="Batang" w:hAnsi="Candara"/>
          <w:sz w:val="20"/>
          <w:lang w:eastAsia="sl-SI"/>
        </w:rPr>
      </w:pPr>
      <w:r w:rsidRPr="000E6A19">
        <w:rPr>
          <w:rFonts w:ascii="Candara" w:eastAsia="Batang" w:hAnsi="Candara"/>
          <w:sz w:val="20"/>
          <w:lang w:eastAsia="sl-SI"/>
        </w:rPr>
        <w:t xml:space="preserve"> </w:t>
      </w:r>
    </w:p>
    <w:p w14:paraId="0A4C5F54" w14:textId="77777777" w:rsidR="000E6A19" w:rsidRPr="000E6A19" w:rsidRDefault="000E6A19" w:rsidP="000E6A19">
      <w:pPr>
        <w:widowControl/>
        <w:rPr>
          <w:rFonts w:ascii="Candara" w:eastAsia="Batang" w:hAnsi="Candara"/>
          <w:sz w:val="20"/>
          <w:lang w:eastAsia="sl-SI"/>
        </w:rPr>
      </w:pPr>
      <w:r w:rsidRPr="000E6A19">
        <w:rPr>
          <w:rFonts w:ascii="Candara" w:eastAsia="Batang" w:hAnsi="Candara"/>
          <w:sz w:val="20"/>
          <w:lang w:eastAsia="sl-SI"/>
        </w:rPr>
        <w:t>Podatke v izjavi lahko Turistično gostinska zbornica Slovenije uporabi pri opravljanju svojih nalog v skladu z Zakonom o gospodarskih zbornicah in Statutoma TGZS in GZS.</w:t>
      </w:r>
    </w:p>
    <w:p w14:paraId="2EF1C7F9" w14:textId="77777777" w:rsidR="000E6A19" w:rsidRPr="000E6A19" w:rsidRDefault="000E6A19" w:rsidP="000E6A19">
      <w:pPr>
        <w:widowControl/>
        <w:rPr>
          <w:rFonts w:ascii="Candara" w:eastAsia="Batang" w:hAnsi="Candara"/>
          <w:sz w:val="20"/>
          <w:lang w:eastAsia="sl-SI"/>
        </w:rPr>
      </w:pPr>
    </w:p>
    <w:p w14:paraId="0C91669D" w14:textId="77777777" w:rsidR="000E6A19" w:rsidRPr="000E6A19" w:rsidRDefault="000E6A19" w:rsidP="000E6A19">
      <w:pPr>
        <w:widowControl/>
        <w:jc w:val="left"/>
        <w:rPr>
          <w:rFonts w:ascii="Candara" w:eastAsia="Batang" w:hAnsi="Candara"/>
          <w:sz w:val="20"/>
          <w:lang w:eastAsia="sl-SI"/>
        </w:rPr>
      </w:pPr>
    </w:p>
    <w:p w14:paraId="411A4FA1" w14:textId="77777777" w:rsidR="000E6A19" w:rsidRPr="000E6A19" w:rsidRDefault="000E6A19" w:rsidP="000E6A19">
      <w:pPr>
        <w:widowControl/>
        <w:jc w:val="left"/>
        <w:rPr>
          <w:rFonts w:ascii="Candara" w:eastAsia="Batang" w:hAnsi="Candara"/>
          <w:sz w:val="20"/>
          <w:lang w:eastAsia="sl-SI"/>
        </w:rPr>
      </w:pPr>
      <w:r w:rsidRPr="000E6A19">
        <w:rPr>
          <w:rFonts w:ascii="Candara" w:eastAsia="Batang" w:hAnsi="Candara"/>
          <w:sz w:val="20"/>
          <w:lang w:eastAsia="sl-SI"/>
        </w:rPr>
        <w:t xml:space="preserve">Datum:                                                                      Podpis odgovorne osebe in žig:   </w:t>
      </w:r>
    </w:p>
    <w:p w14:paraId="296DAEFA" w14:textId="77777777" w:rsidR="000E6A19" w:rsidRPr="000E6A19" w:rsidRDefault="000E6A19" w:rsidP="000E6A19">
      <w:pPr>
        <w:widowControl/>
        <w:jc w:val="left"/>
        <w:rPr>
          <w:rFonts w:ascii="Candara" w:eastAsia="Batang" w:hAnsi="Candara"/>
          <w:sz w:val="20"/>
          <w:lang w:eastAsia="sl-SI"/>
        </w:rPr>
      </w:pPr>
    </w:p>
    <w:p w14:paraId="698622C6" w14:textId="29EB17E5" w:rsidR="000E6A19" w:rsidRPr="000E6A19" w:rsidRDefault="000E6A19" w:rsidP="000E6A19">
      <w:pPr>
        <w:widowControl/>
        <w:jc w:val="left"/>
        <w:rPr>
          <w:rFonts w:ascii="Candara" w:eastAsia="Batang" w:hAnsi="Candara"/>
          <w:sz w:val="20"/>
          <w:lang w:eastAsia="sl-SI"/>
        </w:rPr>
      </w:pPr>
      <w:r w:rsidRPr="000E6A19">
        <w:rPr>
          <w:rFonts w:ascii="Candara" w:eastAsia="Batang" w:hAnsi="Candara"/>
          <w:sz w:val="20"/>
          <w:lang w:eastAsia="sl-SI"/>
        </w:rPr>
        <w:t>Izpolnjeni pristopni obrazec pošljite na naslov: Turistično gostinska zbornica Slovenije, Dimičeva 13, 1000 Ljubljana</w:t>
      </w:r>
    </w:p>
    <w:p w14:paraId="59F0FE43" w14:textId="77777777" w:rsidR="000E6A19" w:rsidRPr="000E6A19" w:rsidRDefault="000E6A19" w:rsidP="000E6A19">
      <w:pPr>
        <w:widowControl/>
        <w:jc w:val="left"/>
        <w:rPr>
          <w:rFonts w:ascii="Candara" w:eastAsia="Batang" w:hAnsi="Candara"/>
          <w:sz w:val="20"/>
          <w:lang w:eastAsia="sl-SI"/>
        </w:rPr>
      </w:pPr>
      <w:r w:rsidRPr="000E6A19">
        <w:rPr>
          <w:rFonts w:ascii="Candara" w:eastAsia="Batang" w:hAnsi="Candara"/>
          <w:sz w:val="20"/>
          <w:lang w:eastAsia="sl-SI"/>
        </w:rPr>
        <w:t>ali na faks številko: 01 5898 224</w:t>
      </w:r>
    </w:p>
    <w:p w14:paraId="6DFA8B31" w14:textId="4969A586" w:rsidR="000E6A19" w:rsidRPr="000E6A19" w:rsidRDefault="000E6A19" w:rsidP="000E6A19">
      <w:pPr>
        <w:widowControl/>
        <w:jc w:val="left"/>
        <w:rPr>
          <w:rFonts w:ascii="Candara" w:eastAsia="Batang" w:hAnsi="Candara"/>
          <w:sz w:val="20"/>
          <w:lang w:eastAsia="sl-SI"/>
        </w:rPr>
      </w:pPr>
      <w:r w:rsidRPr="000E6A19">
        <w:rPr>
          <w:rFonts w:ascii="Candara" w:eastAsia="Batang" w:hAnsi="Candara"/>
          <w:sz w:val="20"/>
          <w:lang w:eastAsia="sl-SI"/>
        </w:rPr>
        <w:t xml:space="preserve">ali skenirano po elektronski pošti na naslov: </w:t>
      </w:r>
      <w:hyperlink r:id="rId10" w:history="1">
        <w:r w:rsidRPr="000E6A19">
          <w:rPr>
            <w:rFonts w:ascii="Candara" w:eastAsia="Batang" w:hAnsi="Candara"/>
            <w:color w:val="0000FF"/>
            <w:sz w:val="20"/>
            <w:u w:val="single"/>
            <w:lang w:eastAsia="sl-SI"/>
          </w:rPr>
          <w:t>info@tgzs.si</w:t>
        </w:r>
      </w:hyperlink>
    </w:p>
    <w:p w14:paraId="28306479" w14:textId="77777777" w:rsidR="00D57CCE" w:rsidRPr="007E2DED" w:rsidRDefault="00D57CCE" w:rsidP="00D57CCE">
      <w:pPr>
        <w:rPr>
          <w:b/>
          <w:sz w:val="20"/>
          <w:szCs w:val="16"/>
          <w:u w:val="single"/>
        </w:rPr>
      </w:pPr>
      <w:r w:rsidRPr="007E2DED">
        <w:rPr>
          <w:b/>
          <w:sz w:val="20"/>
          <w:szCs w:val="16"/>
          <w:u w:val="single"/>
        </w:rPr>
        <w:lastRenderedPageBreak/>
        <w:t>SOGLASJE ZA PRIDOBIVANJE IN OBDELAVO OSEBNIH PODATKOV</w:t>
      </w:r>
    </w:p>
    <w:p w14:paraId="638B4874" w14:textId="77777777" w:rsidR="00D57CCE" w:rsidRPr="007E2DED" w:rsidRDefault="00D57CCE" w:rsidP="00D57CCE">
      <w:pPr>
        <w:rPr>
          <w:b/>
          <w:sz w:val="20"/>
          <w:szCs w:val="16"/>
        </w:rPr>
      </w:pPr>
    </w:p>
    <w:p w14:paraId="71676374" w14:textId="77777777" w:rsidR="00D57CCE" w:rsidRPr="007E2DED" w:rsidRDefault="00D57CCE" w:rsidP="00D57CCE">
      <w:pPr>
        <w:rPr>
          <w:b/>
          <w:sz w:val="20"/>
          <w:szCs w:val="16"/>
        </w:rPr>
      </w:pPr>
    </w:p>
    <w:p w14:paraId="265F46C3" w14:textId="77777777" w:rsidR="00D57CCE" w:rsidRPr="007E2DED" w:rsidRDefault="00D57CCE" w:rsidP="00D57CCE">
      <w:pPr>
        <w:rPr>
          <w:bCs/>
          <w:sz w:val="20"/>
          <w:szCs w:val="16"/>
        </w:rPr>
      </w:pPr>
      <w:r w:rsidRPr="007E2DED">
        <w:rPr>
          <w:bCs/>
          <w:sz w:val="20"/>
          <w:szCs w:val="16"/>
        </w:rPr>
        <w:t>Spodaj podpisani _____________________________________________________________</w:t>
      </w:r>
    </w:p>
    <w:p w14:paraId="302A76CA" w14:textId="77777777" w:rsidR="00D57CCE" w:rsidRPr="007E2DED" w:rsidRDefault="00D57CCE" w:rsidP="00D57CCE">
      <w:pPr>
        <w:rPr>
          <w:bCs/>
          <w:sz w:val="20"/>
          <w:szCs w:val="16"/>
        </w:rPr>
      </w:pPr>
    </w:p>
    <w:p w14:paraId="681BF5F4" w14:textId="77777777" w:rsidR="00D57CCE" w:rsidRPr="007E2DED" w:rsidRDefault="00D57CCE" w:rsidP="00D57CCE">
      <w:pPr>
        <w:rPr>
          <w:b/>
          <w:sz w:val="20"/>
          <w:szCs w:val="16"/>
        </w:rPr>
      </w:pPr>
      <w:r w:rsidRPr="007E2DED">
        <w:rPr>
          <w:b/>
          <w:sz w:val="20"/>
          <w:szCs w:val="16"/>
        </w:rPr>
        <w:t>soglašam</w:t>
      </w:r>
    </w:p>
    <w:p w14:paraId="13B771ED" w14:textId="77777777" w:rsidR="00D57CCE" w:rsidRPr="007E2DED" w:rsidRDefault="00D57CCE" w:rsidP="00D57CCE">
      <w:pPr>
        <w:rPr>
          <w:b/>
          <w:sz w:val="20"/>
          <w:szCs w:val="16"/>
          <w:u w:val="single"/>
        </w:rPr>
      </w:pPr>
    </w:p>
    <w:p w14:paraId="7F9A543B" w14:textId="77777777" w:rsidR="00D57CCE" w:rsidRPr="007E2DED" w:rsidRDefault="00D57CCE" w:rsidP="00D57CCE">
      <w:pPr>
        <w:rPr>
          <w:sz w:val="20"/>
          <w:szCs w:val="16"/>
        </w:rPr>
      </w:pPr>
      <w:r w:rsidRPr="007E2DED">
        <w:rPr>
          <w:sz w:val="20"/>
          <w:szCs w:val="16"/>
        </w:rPr>
        <w:t>da Turistična gostinska zbornica Slovenije (TGZS) pridobi moje sledeče osebne podatke:</w:t>
      </w:r>
    </w:p>
    <w:p w14:paraId="5E9E520B" w14:textId="77777777" w:rsidR="00D57CCE" w:rsidRPr="007E2DED" w:rsidRDefault="00D57CCE" w:rsidP="00D57CCE">
      <w:pPr>
        <w:rPr>
          <w:sz w:val="20"/>
          <w:szCs w:val="16"/>
        </w:rPr>
      </w:pPr>
    </w:p>
    <w:p w14:paraId="7ABE5E83" w14:textId="77777777" w:rsidR="00D57CCE" w:rsidRPr="007E2DED" w:rsidRDefault="00D57CCE" w:rsidP="00D57CCE">
      <w:pPr>
        <w:rPr>
          <w:sz w:val="20"/>
          <w:szCs w:val="16"/>
        </w:rPr>
      </w:pPr>
      <w:r w:rsidRPr="007E2DED">
        <w:rPr>
          <w:sz w:val="20"/>
          <w:szCs w:val="16"/>
        </w:rPr>
        <w:t xml:space="preserve">telefon: </w:t>
      </w:r>
      <w:r w:rsidRPr="007E2DED">
        <w:rPr>
          <w:sz w:val="20"/>
          <w:szCs w:val="16"/>
        </w:rPr>
        <w:tab/>
        <w:t>____________________________________________________________________;</w:t>
      </w:r>
    </w:p>
    <w:p w14:paraId="743CC4B8" w14:textId="77777777" w:rsidR="00D57CCE" w:rsidRPr="007E2DED" w:rsidRDefault="00D57CCE" w:rsidP="00D57CCE">
      <w:pPr>
        <w:rPr>
          <w:sz w:val="20"/>
          <w:szCs w:val="16"/>
        </w:rPr>
      </w:pPr>
    </w:p>
    <w:p w14:paraId="5A53ADDE" w14:textId="77777777" w:rsidR="00D57CCE" w:rsidRPr="007E2DED" w:rsidRDefault="00D57CCE" w:rsidP="00D57CCE">
      <w:pPr>
        <w:rPr>
          <w:sz w:val="20"/>
          <w:szCs w:val="16"/>
        </w:rPr>
      </w:pPr>
      <w:r w:rsidRPr="007E2DED">
        <w:rPr>
          <w:sz w:val="20"/>
          <w:szCs w:val="16"/>
        </w:rPr>
        <w:t>e-pošti naslov:</w:t>
      </w:r>
      <w:r w:rsidRPr="007E2DED">
        <w:rPr>
          <w:sz w:val="20"/>
          <w:szCs w:val="16"/>
        </w:rPr>
        <w:tab/>
        <w:t>____________________________________________________________________;</w:t>
      </w:r>
    </w:p>
    <w:p w14:paraId="5742148F" w14:textId="77777777" w:rsidR="00D57CCE" w:rsidRPr="007E2DED" w:rsidRDefault="00D57CCE" w:rsidP="00D57CCE">
      <w:pPr>
        <w:rPr>
          <w:sz w:val="20"/>
          <w:szCs w:val="16"/>
          <w:u w:val="single"/>
        </w:rPr>
      </w:pPr>
    </w:p>
    <w:p w14:paraId="1D1B95E8" w14:textId="77777777" w:rsidR="00D57CCE" w:rsidRPr="007E2DED" w:rsidRDefault="00D57CCE" w:rsidP="00D57CCE">
      <w:pPr>
        <w:rPr>
          <w:sz w:val="20"/>
          <w:szCs w:val="16"/>
        </w:rPr>
      </w:pPr>
      <w:r w:rsidRPr="007E2DED">
        <w:rPr>
          <w:sz w:val="20"/>
          <w:szCs w:val="16"/>
        </w:rPr>
        <w:t>ter zgoraj navedene podatke zbira, vodi, posreduje, uporablja, obdeluje in shranjuje, z namenom vodenja evidence članov TGZS, komunikacije s člani, pošiljanje informativnega in promocijskega gradiva ter dostopa do člana zbornice v zvezi izvrševanjem njegovih pravic in obveznosti iz naslova članstva.</w:t>
      </w:r>
    </w:p>
    <w:p w14:paraId="4652A498" w14:textId="77777777" w:rsidR="00D57CCE" w:rsidRPr="007E2DED" w:rsidRDefault="00D57CCE" w:rsidP="00D57CCE">
      <w:pPr>
        <w:rPr>
          <w:sz w:val="20"/>
          <w:szCs w:val="16"/>
          <w:u w:val="single"/>
        </w:rPr>
      </w:pPr>
    </w:p>
    <w:p w14:paraId="6B8147B6" w14:textId="77777777" w:rsidR="00D57CCE" w:rsidRPr="007E2DED" w:rsidRDefault="00D57CCE" w:rsidP="00D57CCE">
      <w:pPr>
        <w:rPr>
          <w:sz w:val="20"/>
          <w:szCs w:val="16"/>
          <w:u w:val="single"/>
        </w:rPr>
      </w:pPr>
      <w:r w:rsidRPr="007E2DED">
        <w:rPr>
          <w:sz w:val="20"/>
          <w:szCs w:val="16"/>
          <w:u w:val="single"/>
        </w:rPr>
        <w:t>PRAVICE POSAMEZNIKA v zvezi z danimi osebnimi podatki:</w:t>
      </w:r>
    </w:p>
    <w:p w14:paraId="59A911EB" w14:textId="77777777" w:rsidR="00D57CCE" w:rsidRPr="007E2DED" w:rsidRDefault="00D57CCE" w:rsidP="00D57CCE">
      <w:pPr>
        <w:rPr>
          <w:sz w:val="20"/>
          <w:szCs w:val="16"/>
          <w:u w:val="single"/>
        </w:rPr>
      </w:pPr>
    </w:p>
    <w:p w14:paraId="46214780" w14:textId="77777777" w:rsidR="00D57CCE" w:rsidRPr="007E2DED" w:rsidRDefault="00D57CCE" w:rsidP="00D57CCE">
      <w:pPr>
        <w:rPr>
          <w:sz w:val="20"/>
          <w:szCs w:val="16"/>
        </w:rPr>
      </w:pPr>
      <w:r w:rsidRPr="007E2DED">
        <w:rPr>
          <w:sz w:val="20"/>
          <w:szCs w:val="16"/>
        </w:rPr>
        <w:t>Posameznik:</w:t>
      </w:r>
    </w:p>
    <w:p w14:paraId="05C0DF42" w14:textId="77777777" w:rsidR="00D57CCE" w:rsidRPr="007E2DED" w:rsidRDefault="00D57CCE" w:rsidP="00D57CCE">
      <w:pPr>
        <w:numPr>
          <w:ilvl w:val="0"/>
          <w:numId w:val="1"/>
        </w:numPr>
        <w:rPr>
          <w:sz w:val="20"/>
          <w:szCs w:val="16"/>
        </w:rPr>
      </w:pPr>
      <w:r w:rsidRPr="007E2DED">
        <w:rPr>
          <w:sz w:val="20"/>
          <w:szCs w:val="16"/>
        </w:rPr>
        <w:t xml:space="preserve">lahko uveljavlja pravico do pozabe, v kolikor ne želi več, da se njegovi osebni podatki, ki jih hrani in obdeluje upravljavec obdelujejo in ob pogoju, da ni zakonitih razlogov za njihovo nadaljnjo hrambo, na način, da od upravljavca kadarkoli zahteva, da se njegovi podatki zbrišejo; </w:t>
      </w:r>
    </w:p>
    <w:p w14:paraId="53418DB7" w14:textId="77777777" w:rsidR="00D57CCE" w:rsidRPr="007E2DED" w:rsidRDefault="00D57CCE" w:rsidP="00D57CCE">
      <w:pPr>
        <w:numPr>
          <w:ilvl w:val="0"/>
          <w:numId w:val="1"/>
        </w:numPr>
        <w:rPr>
          <w:sz w:val="20"/>
          <w:szCs w:val="16"/>
        </w:rPr>
      </w:pPr>
      <w:r w:rsidRPr="007E2DED">
        <w:rPr>
          <w:sz w:val="20"/>
          <w:szCs w:val="16"/>
        </w:rPr>
        <w:t>ima pravico zahtevati dostop do svojih osebnih podatkov ali njihov popravek, izbris ali ugovor k obdelavi osebnih podatkov;</w:t>
      </w:r>
    </w:p>
    <w:p w14:paraId="14E67BCD" w14:textId="77777777" w:rsidR="00D57CCE" w:rsidRPr="007E2DED" w:rsidRDefault="00D57CCE" w:rsidP="00D57CCE">
      <w:pPr>
        <w:numPr>
          <w:ilvl w:val="0"/>
          <w:numId w:val="1"/>
        </w:numPr>
        <w:rPr>
          <w:sz w:val="20"/>
          <w:szCs w:val="16"/>
        </w:rPr>
      </w:pPr>
      <w:r w:rsidRPr="007E2DED">
        <w:rPr>
          <w:sz w:val="20"/>
          <w:szCs w:val="16"/>
        </w:rPr>
        <w:t xml:space="preserve">ima pravico zahtevati omejitev obdelave osebnih podatkov; </w:t>
      </w:r>
    </w:p>
    <w:p w14:paraId="69282489" w14:textId="77777777" w:rsidR="00D57CCE" w:rsidRPr="007E2DED" w:rsidRDefault="00D57CCE" w:rsidP="00D57CCE">
      <w:pPr>
        <w:numPr>
          <w:ilvl w:val="0"/>
          <w:numId w:val="1"/>
        </w:numPr>
        <w:rPr>
          <w:sz w:val="20"/>
          <w:szCs w:val="16"/>
        </w:rPr>
      </w:pPr>
      <w:r w:rsidRPr="007E2DED">
        <w:rPr>
          <w:sz w:val="20"/>
          <w:szCs w:val="16"/>
        </w:rPr>
        <w:t>lahko, v kolikor to želi, od obdelovalca zahteva, da mu zagotovi osebne podatke v zvezi z njim, ki jih je posredoval upravljavcu, v strukturirani, splošno uporabljani in strojno berljivi obliki (</w:t>
      </w:r>
      <w:r w:rsidRPr="007E2DED">
        <w:rPr>
          <w:b/>
          <w:sz w:val="20"/>
          <w:szCs w:val="16"/>
        </w:rPr>
        <w:t>pravica do prenosljivosti</w:t>
      </w:r>
      <w:r w:rsidRPr="007E2DED">
        <w:rPr>
          <w:sz w:val="20"/>
          <w:szCs w:val="16"/>
        </w:rPr>
        <w:t xml:space="preserve">); </w:t>
      </w:r>
    </w:p>
    <w:p w14:paraId="440E9D65" w14:textId="77777777" w:rsidR="00D57CCE" w:rsidRPr="007E2DED" w:rsidRDefault="00D57CCE" w:rsidP="00D57CCE">
      <w:pPr>
        <w:numPr>
          <w:ilvl w:val="0"/>
          <w:numId w:val="1"/>
        </w:numPr>
        <w:rPr>
          <w:sz w:val="20"/>
          <w:szCs w:val="16"/>
        </w:rPr>
      </w:pPr>
      <w:r w:rsidRPr="007E2DED">
        <w:rPr>
          <w:sz w:val="20"/>
          <w:szCs w:val="16"/>
        </w:rPr>
        <w:t>ima pravico vložiti pritožbo pri nadzornem organu, pa tudi pravico do pravnih sredstev zoper odločitev nadzornega organa ali v primeru neukrepanja nadzornega organa, pravico do odškodnine in odgovornosti (</w:t>
      </w:r>
      <w:r w:rsidRPr="007E2DED">
        <w:rPr>
          <w:b/>
          <w:sz w:val="20"/>
          <w:szCs w:val="16"/>
        </w:rPr>
        <w:t>pravica do pravnega sredstva in sankcije</w:t>
      </w:r>
      <w:r w:rsidRPr="007E2DED">
        <w:rPr>
          <w:sz w:val="20"/>
          <w:szCs w:val="16"/>
        </w:rPr>
        <w:t xml:space="preserve">); </w:t>
      </w:r>
    </w:p>
    <w:p w14:paraId="7FB90EAB" w14:textId="77777777" w:rsidR="00D57CCE" w:rsidRPr="007E2DED" w:rsidRDefault="00D57CCE" w:rsidP="00D57CCE">
      <w:pPr>
        <w:numPr>
          <w:ilvl w:val="0"/>
          <w:numId w:val="1"/>
        </w:numPr>
        <w:rPr>
          <w:sz w:val="20"/>
          <w:szCs w:val="16"/>
        </w:rPr>
      </w:pPr>
      <w:r w:rsidRPr="007E2DED">
        <w:rPr>
          <w:sz w:val="20"/>
          <w:szCs w:val="16"/>
        </w:rPr>
        <w:t>posameznik ima pravico do umika soglasja za nadaljnjo obdelavo osebnih podatkov.</w:t>
      </w:r>
    </w:p>
    <w:p w14:paraId="7974B44C" w14:textId="77777777" w:rsidR="00D57CCE" w:rsidRPr="007E2DED" w:rsidRDefault="00D57CCE" w:rsidP="00D57CCE">
      <w:pPr>
        <w:rPr>
          <w:sz w:val="20"/>
          <w:szCs w:val="16"/>
        </w:rPr>
      </w:pPr>
    </w:p>
    <w:p w14:paraId="0D35C352" w14:textId="77777777" w:rsidR="00D57CCE" w:rsidRPr="007E2DED" w:rsidRDefault="00D57CCE" w:rsidP="00D57CCE">
      <w:pPr>
        <w:rPr>
          <w:sz w:val="20"/>
          <w:szCs w:val="16"/>
        </w:rPr>
      </w:pPr>
      <w:r w:rsidRPr="007E2DED">
        <w:rPr>
          <w:sz w:val="20"/>
          <w:szCs w:val="16"/>
        </w:rPr>
        <w:t>Osebne podatke posameznika hranimo do preklica soglasja za hranjenje in obdelavo.</w:t>
      </w:r>
    </w:p>
    <w:p w14:paraId="6292D011" w14:textId="77777777" w:rsidR="00D57CCE" w:rsidRPr="007E2DED" w:rsidRDefault="00D57CCE" w:rsidP="00D57CCE">
      <w:pPr>
        <w:rPr>
          <w:sz w:val="20"/>
          <w:szCs w:val="16"/>
        </w:rPr>
      </w:pPr>
    </w:p>
    <w:p w14:paraId="35450D9E" w14:textId="77777777" w:rsidR="00D57CCE" w:rsidRPr="007E2DED" w:rsidRDefault="00D57CCE" w:rsidP="00D57CCE">
      <w:pPr>
        <w:rPr>
          <w:sz w:val="20"/>
          <w:szCs w:val="16"/>
        </w:rPr>
      </w:pPr>
    </w:p>
    <w:p w14:paraId="35284063" w14:textId="77777777" w:rsidR="00D57CCE" w:rsidRPr="007E2DED" w:rsidRDefault="00D57CCE" w:rsidP="00D57CCE">
      <w:pPr>
        <w:rPr>
          <w:sz w:val="20"/>
          <w:szCs w:val="16"/>
        </w:rPr>
      </w:pPr>
    </w:p>
    <w:p w14:paraId="643AF592" w14:textId="77777777" w:rsidR="00D57CCE" w:rsidRPr="007E2DED" w:rsidRDefault="00D57CCE" w:rsidP="00D57CCE">
      <w:pPr>
        <w:rPr>
          <w:sz w:val="20"/>
          <w:szCs w:val="16"/>
        </w:rPr>
      </w:pPr>
      <w:r w:rsidRPr="007E2DED">
        <w:rPr>
          <w:sz w:val="20"/>
          <w:szCs w:val="16"/>
        </w:rPr>
        <w:t>V ___________, dne ___________________</w:t>
      </w:r>
    </w:p>
    <w:p w14:paraId="44EBD98D" w14:textId="77777777" w:rsidR="00D57CCE" w:rsidRPr="007E2DED" w:rsidRDefault="00D57CCE" w:rsidP="00D57CCE">
      <w:pPr>
        <w:rPr>
          <w:sz w:val="20"/>
          <w:szCs w:val="16"/>
        </w:rPr>
      </w:pPr>
    </w:p>
    <w:p w14:paraId="2705C533" w14:textId="77777777" w:rsidR="00D57CCE" w:rsidRPr="007E2DED" w:rsidRDefault="00D57CCE" w:rsidP="007E2DED">
      <w:pPr>
        <w:jc w:val="right"/>
        <w:rPr>
          <w:sz w:val="20"/>
          <w:szCs w:val="16"/>
        </w:rPr>
      </w:pPr>
      <w:r w:rsidRPr="007E2DED">
        <w:rPr>
          <w:sz w:val="20"/>
          <w:szCs w:val="16"/>
        </w:rPr>
        <w:t>Podpis:</w:t>
      </w:r>
    </w:p>
    <w:p w14:paraId="236AFA3D" w14:textId="77777777" w:rsidR="00D57CCE" w:rsidRPr="007E2DED" w:rsidRDefault="00D57CCE" w:rsidP="007E2DED">
      <w:pPr>
        <w:jc w:val="right"/>
        <w:rPr>
          <w:sz w:val="20"/>
          <w:szCs w:val="16"/>
        </w:rPr>
      </w:pPr>
    </w:p>
    <w:p w14:paraId="5A0EBF4A" w14:textId="77777777" w:rsidR="00D57CCE" w:rsidRPr="007E2DED" w:rsidRDefault="00D57CCE" w:rsidP="007E2DED">
      <w:pPr>
        <w:jc w:val="right"/>
        <w:rPr>
          <w:sz w:val="20"/>
          <w:szCs w:val="16"/>
        </w:rPr>
      </w:pPr>
      <w:r w:rsidRPr="007E2DED">
        <w:rPr>
          <w:sz w:val="20"/>
          <w:szCs w:val="16"/>
        </w:rPr>
        <w:t>_____________________________</w:t>
      </w:r>
    </w:p>
    <w:p w14:paraId="6F60BF95" w14:textId="77777777" w:rsidR="00AF16FB" w:rsidRDefault="00AF16FB" w:rsidP="008570D7"/>
    <w:p w14:paraId="328737D8" w14:textId="77777777" w:rsidR="00B758E5" w:rsidRPr="00475CBF" w:rsidRDefault="00B758E5" w:rsidP="00475CBF"/>
    <w:sectPr w:rsidR="00B758E5" w:rsidRPr="00475CBF" w:rsidSect="00B758E5">
      <w:headerReference w:type="even" r:id="rId11"/>
      <w:headerReference w:type="default" r:id="rId12"/>
      <w:footerReference w:type="even" r:id="rId13"/>
      <w:footerReference w:type="default" r:id="rId14"/>
      <w:headerReference w:type="first" r:id="rId15"/>
      <w:footerReference w:type="first" r:id="rId16"/>
      <w:pgSz w:w="11906" w:h="16838"/>
      <w:pgMar w:top="3261"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CB32" w14:textId="77777777" w:rsidR="009873F9" w:rsidRDefault="009873F9" w:rsidP="00880E2B">
      <w:r>
        <w:separator/>
      </w:r>
    </w:p>
  </w:endnote>
  <w:endnote w:type="continuationSeparator" w:id="0">
    <w:p w14:paraId="276F30E5" w14:textId="77777777" w:rsidR="009873F9" w:rsidRDefault="009873F9" w:rsidP="0088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EE"/>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7A8C" w14:textId="77777777" w:rsidR="00BB09F7" w:rsidRDefault="00BB09F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8570" w14:textId="77777777" w:rsidR="00880E2B" w:rsidRDefault="00880E2B">
    <w:pPr>
      <w:pStyle w:val="Noga"/>
    </w:pPr>
    <w:r>
      <w:rPr>
        <w:noProof/>
        <w:lang w:eastAsia="sl-SI"/>
      </w:rPr>
      <mc:AlternateContent>
        <mc:Choice Requires="wps">
          <w:drawing>
            <wp:anchor distT="0" distB="0" distL="114300" distR="114300" simplePos="0" relativeHeight="251665408" behindDoc="0" locked="1" layoutInCell="1" allowOverlap="0" wp14:anchorId="552C5C18" wp14:editId="21D5F484">
              <wp:simplePos x="0" y="0"/>
              <wp:positionH relativeFrom="column">
                <wp:posOffset>3462020</wp:posOffset>
              </wp:positionH>
              <wp:positionV relativeFrom="page">
                <wp:posOffset>10057130</wp:posOffset>
              </wp:positionV>
              <wp:extent cx="474980" cy="237490"/>
              <wp:effectExtent l="0" t="0" r="0" b="0"/>
              <wp:wrapNone/>
              <wp:docPr id="5" name="Polje z besedilom 5"/>
              <wp:cNvGraphicFramePr/>
              <a:graphic xmlns:a="http://schemas.openxmlformats.org/drawingml/2006/main">
                <a:graphicData uri="http://schemas.microsoft.com/office/word/2010/wordprocessingShape">
                  <wps:wsp>
                    <wps:cNvSpPr txBox="1"/>
                    <wps:spPr>
                      <a:xfrm>
                        <a:off x="0" y="0"/>
                        <a:ext cx="474980" cy="237490"/>
                      </a:xfrm>
                      <a:prstGeom prst="rect">
                        <a:avLst/>
                      </a:prstGeom>
                      <a:noFill/>
                      <a:ln w="6350">
                        <a:noFill/>
                      </a:ln>
                    </wps:spPr>
                    <wps:txbx>
                      <w:txbxContent>
                        <w:p w14:paraId="15E95064" w14:textId="77777777" w:rsidR="00880E2B" w:rsidRDefault="00880E2B" w:rsidP="00880E2B">
                          <w:pPr>
                            <w:jc w:val="center"/>
                          </w:pPr>
                          <w:r>
                            <w:fldChar w:fldCharType="begin"/>
                          </w:r>
                          <w:r w:rsidRPr="00880E2B">
                            <w:instrText>PAGE   \* MERGEFORMAT</w:instrText>
                          </w:r>
                          <w:r>
                            <w:fldChar w:fldCharType="separate"/>
                          </w:r>
                          <w:r w:rsidR="00475CBF">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C5C18" id="_x0000_t202" coordsize="21600,21600" o:spt="202" path="m,l,21600r21600,l21600,xe">
              <v:stroke joinstyle="miter"/>
              <v:path gradientshapeok="t" o:connecttype="rect"/>
            </v:shapetype>
            <v:shape id="Polje z besedilom 5" o:spid="_x0000_s1026" type="#_x0000_t202" style="position:absolute;margin-left:272.6pt;margin-top:791.9pt;width:37.4pt;height:1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" o:allowoverlap="f" filled="f" stroked="f" strokeweight=".5pt">
              <v:textbox>
                <w:txbxContent>
                  <w:p w14:paraId="15E95064" w14:textId="77777777" w:rsidR="00880E2B" w:rsidRDefault="00880E2B" w:rsidP="00880E2B">
                    <w:pPr>
                      <w:jc w:val="center"/>
                    </w:pPr>
                    <w:r>
                      <w:fldChar w:fldCharType="begin"/>
                    </w:r>
                    <w:r w:rsidRPr="00880E2B">
                      <w:instrText>PAGE   \* MERGEFORMAT</w:instrText>
                    </w:r>
                    <w:r>
                      <w:fldChar w:fldCharType="separate"/>
                    </w:r>
                    <w:r w:rsidR="00475CBF">
                      <w:rPr>
                        <w:noProof/>
                      </w:rPr>
                      <w:t>2</w:t>
                    </w:r>
                    <w:r>
                      <w:fldChar w:fldCharType="end"/>
                    </w:r>
                  </w:p>
                </w:txbxContent>
              </v:textbox>
              <w10:wrap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B5FA" w14:textId="77777777" w:rsidR="00BB09F7" w:rsidRDefault="00BB09F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96C02" w14:textId="77777777" w:rsidR="009873F9" w:rsidRDefault="009873F9" w:rsidP="00880E2B">
      <w:r>
        <w:separator/>
      </w:r>
    </w:p>
  </w:footnote>
  <w:footnote w:type="continuationSeparator" w:id="0">
    <w:p w14:paraId="17CA9548" w14:textId="77777777" w:rsidR="009873F9" w:rsidRDefault="009873F9" w:rsidP="00880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604E0" w14:textId="77777777" w:rsidR="00BB09F7" w:rsidRDefault="00BB09F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F48A" w14:textId="77777777" w:rsidR="00880E2B" w:rsidRDefault="00880E2B">
    <w:pPr>
      <w:pStyle w:val="Glava"/>
    </w:pPr>
    <w:r>
      <w:rPr>
        <w:noProof/>
        <w:lang w:eastAsia="sl-SI"/>
      </w:rPr>
      <w:drawing>
        <wp:anchor distT="0" distB="0" distL="114300" distR="114300" simplePos="0" relativeHeight="251663360" behindDoc="1" locked="1" layoutInCell="1" allowOverlap="1" wp14:anchorId="65702061" wp14:editId="19971C7B">
          <wp:simplePos x="0" y="0"/>
          <wp:positionH relativeFrom="page">
            <wp:align>left</wp:align>
          </wp:positionH>
          <wp:positionV relativeFrom="page">
            <wp:posOffset>-635</wp:posOffset>
          </wp:positionV>
          <wp:extent cx="7560310" cy="10692130"/>
          <wp:effectExtent l="0" t="0" r="0" b="0"/>
          <wp:wrapNone/>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rtboard 1 copy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310" cy="106921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7C11" w14:textId="77777777" w:rsidR="00880E2B" w:rsidRDefault="00880E2B">
    <w:pPr>
      <w:pStyle w:val="Glava"/>
    </w:pPr>
    <w:r>
      <w:rPr>
        <w:noProof/>
        <w:lang w:eastAsia="sl-SI"/>
      </w:rPr>
      <w:drawing>
        <wp:anchor distT="0" distB="0" distL="114300" distR="114300" simplePos="0" relativeHeight="251661312" behindDoc="1" locked="1" layoutInCell="1" allowOverlap="1" wp14:anchorId="28121FBB" wp14:editId="23CE1649">
          <wp:simplePos x="0" y="0"/>
          <wp:positionH relativeFrom="page">
            <wp:align>left</wp:align>
          </wp:positionH>
          <wp:positionV relativeFrom="page">
            <wp:align>top</wp:align>
          </wp:positionV>
          <wp:extent cx="7560310" cy="10692130"/>
          <wp:effectExtent l="0" t="0" r="0"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3"/>
                  <pic:cNvPicPr/>
                </pic:nvPicPr>
                <pic:blipFill>
                  <a:blip r:embed="rId1">
                    <a:extLst>
                      <a:ext uri="{28A0092B-C50C-407E-A947-70E740481C1C}">
                        <a14:useLocalDpi xmlns:a14="http://schemas.microsoft.com/office/drawing/2010/main" val="0"/>
                      </a:ext>
                    </a:extLst>
                  </a:blip>
                  <a:stretch>
                    <a:fillRect/>
                  </a:stretch>
                </pic:blipFill>
                <pic:spPr>
                  <a:xfrm>
                    <a:off x="0" y="0"/>
                    <a:ext cx="7560310" cy="10692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970F0"/>
    <w:multiLevelType w:val="hybridMultilevel"/>
    <w:tmpl w:val="5562EA64"/>
    <w:lvl w:ilvl="0" w:tplc="CFC2CC26">
      <w:numFmt w:val="bullet"/>
      <w:lvlText w:val="-"/>
      <w:lvlJc w:val="left"/>
      <w:pPr>
        <w:ind w:left="720" w:hanging="360"/>
      </w:pPr>
      <w:rPr>
        <w:rFonts w:ascii="Tahoma" w:eastAsia="Calibri" w:hAnsi="Tahom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74063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D7"/>
    <w:rsid w:val="000555B0"/>
    <w:rsid w:val="000E6A19"/>
    <w:rsid w:val="001B006C"/>
    <w:rsid w:val="001F69FC"/>
    <w:rsid w:val="00475CBF"/>
    <w:rsid w:val="005F3F25"/>
    <w:rsid w:val="007E2DED"/>
    <w:rsid w:val="008570D7"/>
    <w:rsid w:val="00880E2B"/>
    <w:rsid w:val="00945038"/>
    <w:rsid w:val="009873F9"/>
    <w:rsid w:val="00A340A2"/>
    <w:rsid w:val="00A44D3A"/>
    <w:rsid w:val="00AB03E7"/>
    <w:rsid w:val="00AF16FB"/>
    <w:rsid w:val="00B46733"/>
    <w:rsid w:val="00B758E5"/>
    <w:rsid w:val="00B94339"/>
    <w:rsid w:val="00BB09F7"/>
    <w:rsid w:val="00C67DDA"/>
    <w:rsid w:val="00D454F2"/>
    <w:rsid w:val="00D57CCE"/>
    <w:rsid w:val="00E47B96"/>
    <w:rsid w:val="00F759FD"/>
    <w:rsid w:val="00F76E9F"/>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D8708"/>
  <w15:chartTrackingRefBased/>
  <w15:docId w15:val="{E0F36709-9AAD-45EC-A7ED-9CF29E6D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340A2"/>
    <w:pPr>
      <w:widowControl w:val="0"/>
      <w:spacing w:after="0" w:line="240" w:lineRule="auto"/>
      <w:jc w:val="both"/>
    </w:pPr>
    <w:rPr>
      <w:rFonts w:eastAsia="Times New Roman" w:cs="Times New Roman"/>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80E2B"/>
    <w:pPr>
      <w:widowControl/>
      <w:tabs>
        <w:tab w:val="center" w:pos="4536"/>
        <w:tab w:val="right" w:pos="9072"/>
      </w:tabs>
      <w:jc w:val="left"/>
    </w:pPr>
    <w:rPr>
      <w:rFonts w:eastAsiaTheme="minorHAnsi" w:cstheme="minorBidi"/>
      <w:sz w:val="22"/>
      <w:szCs w:val="22"/>
    </w:rPr>
  </w:style>
  <w:style w:type="character" w:customStyle="1" w:styleId="GlavaZnak">
    <w:name w:val="Glava Znak"/>
    <w:basedOn w:val="Privzetapisavaodstavka"/>
    <w:link w:val="Glava"/>
    <w:uiPriority w:val="99"/>
    <w:rsid w:val="00880E2B"/>
  </w:style>
  <w:style w:type="paragraph" w:styleId="Noga">
    <w:name w:val="footer"/>
    <w:basedOn w:val="Navaden"/>
    <w:link w:val="NogaZnak"/>
    <w:uiPriority w:val="99"/>
    <w:unhideWhenUsed/>
    <w:rsid w:val="00880E2B"/>
    <w:pPr>
      <w:widowControl/>
      <w:tabs>
        <w:tab w:val="center" w:pos="4536"/>
        <w:tab w:val="right" w:pos="9072"/>
      </w:tabs>
      <w:jc w:val="left"/>
    </w:pPr>
    <w:rPr>
      <w:rFonts w:eastAsiaTheme="minorHAnsi" w:cstheme="minorBidi"/>
      <w:sz w:val="22"/>
      <w:szCs w:val="22"/>
    </w:rPr>
  </w:style>
  <w:style w:type="character" w:customStyle="1" w:styleId="NogaZnak">
    <w:name w:val="Noga Znak"/>
    <w:basedOn w:val="Privzetapisavaodstavka"/>
    <w:link w:val="Noga"/>
    <w:uiPriority w:val="99"/>
    <w:rsid w:val="0088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57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fo@tgzs.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as\AppData\Local\Microsoft\Windows\INetCache\Content.Outlook\TI30CG3I\Creativelab_TGZS_word%20predlog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dc00ec-127a-4569-9652-e4a1397affd8" xsi:nil="true"/>
    <lcf76f155ced4ddcb4097134ff3c332f xmlns="45afb3d1-7639-4391-9fba-af30c0efde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C939BCA093894418D397D13B3EF6C12" ma:contentTypeVersion="13" ma:contentTypeDescription="Ustvari nov dokument." ma:contentTypeScope="" ma:versionID="2f3c05479dfcb6fc4b392550ca72ee85">
  <xsd:schema xmlns:xsd="http://www.w3.org/2001/XMLSchema" xmlns:xs="http://www.w3.org/2001/XMLSchema" xmlns:p="http://schemas.microsoft.com/office/2006/metadata/properties" xmlns:ns2="45afb3d1-7639-4391-9fba-af30c0efde28" xmlns:ns3="78dc00ec-127a-4569-9652-e4a1397affd8" targetNamespace="http://schemas.microsoft.com/office/2006/metadata/properties" ma:root="true" ma:fieldsID="cab66b5cc77268d841f063fd042a5c54" ns2:_="" ns3:_="">
    <xsd:import namespace="45afb3d1-7639-4391-9fba-af30c0efde28"/>
    <xsd:import namespace="78dc00ec-127a-4569-9652-e4a1397aff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fb3d1-7639-4391-9fba-af30c0efde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b9b1f48f-ec28-4f73-9b6f-aed4ca7f71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dc00ec-127a-4569-9652-e4a1397affd8" elementFormDefault="qualified">
    <xsd:import namespace="http://schemas.microsoft.com/office/2006/documentManagement/types"/>
    <xsd:import namespace="http://schemas.microsoft.com/office/infopath/2007/PartnerControls"/>
    <xsd:element name="TaxCatchAll" ma:index="14" nillable="true" ma:displayName="Stolpec za razvrstitev izrazja »Ujemi vse«" ma:hidden="true" ma:list="{4295d2f4-b6f4-4804-9213-cc6fe838bc66}" ma:internalName="TaxCatchAll" ma:showField="CatchAllData" ma:web="78dc00ec-127a-4569-9652-e4a1397af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75CFA0-9D1B-4E8E-A122-271912AF03F5}">
  <ds:schemaRefs>
    <ds:schemaRef ds:uri="http://schemas.microsoft.com/office/2006/metadata/properties"/>
    <ds:schemaRef ds:uri="http://schemas.microsoft.com/office/infopath/2007/PartnerControls"/>
    <ds:schemaRef ds:uri="78dc00ec-127a-4569-9652-e4a1397affd8"/>
    <ds:schemaRef ds:uri="45afb3d1-7639-4391-9fba-af30c0efde28"/>
  </ds:schemaRefs>
</ds:datastoreItem>
</file>

<file path=customXml/itemProps2.xml><?xml version="1.0" encoding="utf-8"?>
<ds:datastoreItem xmlns:ds="http://schemas.openxmlformats.org/officeDocument/2006/customXml" ds:itemID="{AFE062D4-9F94-4848-8F67-797E5E39E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fb3d1-7639-4391-9fba-af30c0efde28"/>
    <ds:schemaRef ds:uri="78dc00ec-127a-4569-9652-e4a1397af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81B87-C19E-4B96-9C4C-3EB84B4686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Creativelab_TGZS_word predloga</Template>
  <TotalTime>5</TotalTime>
  <Pages>2</Pages>
  <Words>517</Words>
  <Characters>2947</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hanas</dc:creator>
  <cp:keywords/>
  <dc:description/>
  <cp:lastModifiedBy>Hana Švajger</cp:lastModifiedBy>
  <cp:revision>7</cp:revision>
  <dcterms:created xsi:type="dcterms:W3CDTF">2026-09-03T08:25:00Z</dcterms:created>
  <dcterms:modified xsi:type="dcterms:W3CDTF">2026-09-08T12:12:00Z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0x010100DC939BCA093894418D397D13B3EF6C12</vt:lpwstr>
  </property>
  <property fmtid="{D5CDD505-2E9C-101B-9397-08002B2CF9AE}" pid="3" name="MediaServiceImageTags">
    <vt:lpwstr/>
  </property>
</Properties>
</file>